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F5" w:rsidRPr="009E31F5" w:rsidRDefault="009E31F5" w:rsidP="009E31F5">
      <w:pPr>
        <w:widowControl w:val="0"/>
        <w:spacing w:after="0" w:line="240" w:lineRule="auto"/>
        <w:ind w:left="5664"/>
        <w:rPr>
          <w:rFonts w:eastAsia="Calibri" w:cs="Times New Roman"/>
          <w:snapToGrid w:val="0"/>
          <w:color w:val="000000"/>
          <w:sz w:val="24"/>
          <w:szCs w:val="24"/>
          <w:lang w:eastAsia="ru-RU"/>
        </w:rPr>
      </w:pPr>
      <w:r w:rsidRPr="009E31F5">
        <w:rPr>
          <w:rFonts w:eastAsia="Calibri" w:cs="Times New Roman"/>
          <w:snapToGrid w:val="0"/>
          <w:color w:val="000000"/>
          <w:sz w:val="24"/>
          <w:szCs w:val="24"/>
          <w:lang w:eastAsia="ru-RU"/>
        </w:rPr>
        <w:t>Приложение 1</w:t>
      </w:r>
    </w:p>
    <w:p w:rsidR="009E31F5" w:rsidRPr="009E31F5" w:rsidRDefault="009E31F5" w:rsidP="009E31F5">
      <w:pPr>
        <w:widowControl w:val="0"/>
        <w:spacing w:after="0" w:line="240" w:lineRule="auto"/>
        <w:ind w:left="5664"/>
        <w:rPr>
          <w:rFonts w:eastAsia="Calibri" w:cs="Times New Roman"/>
          <w:snapToGrid w:val="0"/>
          <w:color w:val="000000"/>
          <w:sz w:val="24"/>
          <w:szCs w:val="24"/>
          <w:lang w:eastAsia="ru-RU"/>
        </w:rPr>
      </w:pPr>
      <w:r w:rsidRPr="009E31F5">
        <w:rPr>
          <w:rFonts w:eastAsia="Calibri" w:cs="Times New Roman"/>
          <w:snapToGrid w:val="0"/>
          <w:color w:val="000000"/>
          <w:sz w:val="24"/>
          <w:szCs w:val="24"/>
          <w:lang w:eastAsia="ru-RU"/>
        </w:rPr>
        <w:t>к Порядку проведения Конкурсов</w:t>
      </w:r>
    </w:p>
    <w:p w:rsidR="009E31F5" w:rsidRPr="009E31F5" w:rsidRDefault="009E31F5" w:rsidP="009E31F5">
      <w:pPr>
        <w:widowControl w:val="0"/>
        <w:spacing w:after="0" w:line="240" w:lineRule="auto"/>
        <w:ind w:firstLine="888"/>
        <w:jc w:val="right"/>
        <w:rPr>
          <w:rFonts w:eastAsia="Calibri" w:cs="Times New Roman"/>
          <w:snapToGrid w:val="0"/>
          <w:color w:val="000000"/>
          <w:szCs w:val="28"/>
          <w:lang w:eastAsia="ru-RU"/>
        </w:rPr>
      </w:pPr>
    </w:p>
    <w:p w:rsidR="009E31F5" w:rsidRPr="009E31F5" w:rsidRDefault="009E31F5" w:rsidP="009E31F5">
      <w:pPr>
        <w:tabs>
          <w:tab w:val="left" w:pos="5220"/>
        </w:tabs>
        <w:spacing w:after="0" w:line="240" w:lineRule="auto"/>
        <w:ind w:right="-96" w:firstLine="709"/>
        <w:jc w:val="center"/>
        <w:rPr>
          <w:rFonts w:eastAsia="Calibri" w:cs="Times New Roman"/>
          <w:b/>
          <w:bCs/>
          <w:color w:val="000000"/>
          <w:szCs w:val="28"/>
          <w:u w:val="single"/>
          <w:lang w:eastAsia="ru-RU"/>
        </w:rPr>
      </w:pPr>
    </w:p>
    <w:p w:rsidR="009E31F5" w:rsidRPr="009E31F5" w:rsidRDefault="009E31F5" w:rsidP="009E31F5">
      <w:pPr>
        <w:tabs>
          <w:tab w:val="left" w:pos="5220"/>
        </w:tabs>
        <w:spacing w:after="0" w:line="240" w:lineRule="auto"/>
        <w:ind w:right="-96" w:firstLine="709"/>
        <w:jc w:val="center"/>
        <w:rPr>
          <w:rFonts w:eastAsia="Calibri" w:cs="Times New Roman"/>
          <w:b/>
          <w:bCs/>
          <w:color w:val="000000"/>
          <w:szCs w:val="28"/>
          <w:lang w:eastAsia="ru-RU"/>
        </w:rPr>
      </w:pPr>
      <w:r w:rsidRPr="009E31F5">
        <w:rPr>
          <w:rFonts w:eastAsia="Calibri" w:cs="Times New Roman"/>
          <w:b/>
          <w:bCs/>
          <w:color w:val="000000"/>
          <w:szCs w:val="28"/>
          <w:lang w:eastAsia="ru-RU"/>
        </w:rPr>
        <w:t xml:space="preserve">ИЗВЕЩЕНИЕ </w:t>
      </w:r>
    </w:p>
    <w:p w:rsidR="009E31F5" w:rsidRPr="009E31F5" w:rsidRDefault="009E31F5" w:rsidP="009E31F5">
      <w:pPr>
        <w:tabs>
          <w:tab w:val="left" w:pos="5220"/>
        </w:tabs>
        <w:spacing w:after="0" w:line="240" w:lineRule="auto"/>
        <w:ind w:right="-96" w:firstLine="709"/>
        <w:jc w:val="center"/>
        <w:rPr>
          <w:rFonts w:eastAsia="Calibri" w:cs="Times New Roman"/>
          <w:b/>
          <w:snapToGrid w:val="0"/>
          <w:color w:val="000000"/>
          <w:szCs w:val="28"/>
          <w:lang w:eastAsia="ru-RU"/>
        </w:rPr>
      </w:pPr>
      <w:r w:rsidRPr="009E31F5">
        <w:rPr>
          <w:rFonts w:eastAsia="Calibri" w:cs="Times New Roman"/>
          <w:b/>
          <w:bCs/>
          <w:color w:val="000000"/>
          <w:szCs w:val="28"/>
          <w:lang w:eastAsia="ru-RU"/>
        </w:rPr>
        <w:t xml:space="preserve">о проведении конкурсов </w:t>
      </w:r>
      <w:r w:rsidRPr="009E31F5">
        <w:rPr>
          <w:rFonts w:eastAsia="Calibri" w:cs="Times New Roman"/>
          <w:b/>
          <w:color w:val="000000"/>
          <w:szCs w:val="28"/>
          <w:lang w:eastAsia="ru-RU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оперативном у</w:t>
      </w:r>
      <w:r w:rsidR="004E25B8">
        <w:rPr>
          <w:rFonts w:eastAsia="Calibri" w:cs="Times New Roman"/>
          <w:b/>
          <w:color w:val="000000"/>
          <w:szCs w:val="28"/>
          <w:lang w:eastAsia="ru-RU"/>
        </w:rPr>
        <w:t>правлении управы</w:t>
      </w:r>
      <w:r w:rsidR="004E25B8" w:rsidRPr="009F314E">
        <w:rPr>
          <w:rFonts w:eastAsia="Calibri" w:cs="Times New Roman"/>
          <w:b/>
          <w:color w:val="000000" w:themeColor="text1"/>
          <w:szCs w:val="28"/>
          <w:lang w:eastAsia="ru-RU"/>
        </w:rPr>
        <w:t xml:space="preserve"> района Южное Бутово</w:t>
      </w:r>
      <w:r w:rsidRPr="009F314E">
        <w:rPr>
          <w:rFonts w:eastAsia="Calibri" w:cs="Times New Roman"/>
          <w:b/>
          <w:color w:val="000000" w:themeColor="text1"/>
          <w:szCs w:val="28"/>
          <w:lang w:eastAsia="ru-RU"/>
        </w:rPr>
        <w:t xml:space="preserve"> </w:t>
      </w:r>
      <w:r w:rsidRPr="009E31F5">
        <w:rPr>
          <w:rFonts w:eastAsia="Calibri" w:cs="Times New Roman"/>
          <w:b/>
          <w:color w:val="000000"/>
          <w:szCs w:val="28"/>
          <w:lang w:eastAsia="ru-RU"/>
        </w:rPr>
        <w:t>города Москвы</w:t>
      </w:r>
    </w:p>
    <w:p w:rsidR="009E31F5" w:rsidRPr="009E31F5" w:rsidRDefault="009E31F5" w:rsidP="009E31F5">
      <w:pPr>
        <w:tabs>
          <w:tab w:val="left" w:pos="5220"/>
        </w:tabs>
        <w:spacing w:after="0" w:line="240" w:lineRule="auto"/>
        <w:ind w:right="-96" w:firstLine="709"/>
        <w:jc w:val="center"/>
        <w:rPr>
          <w:rFonts w:eastAsia="Calibri" w:cs="Times New Roman"/>
          <w:snapToGrid w:val="0"/>
          <w:color w:val="000000"/>
          <w:szCs w:val="28"/>
          <w:lang w:eastAsia="ru-RU"/>
        </w:rPr>
      </w:pPr>
    </w:p>
    <w:p w:rsidR="009E31F5" w:rsidRPr="009E31F5" w:rsidRDefault="004E25B8" w:rsidP="009E31F5">
      <w:pPr>
        <w:spacing w:after="0" w:line="240" w:lineRule="auto"/>
        <w:ind w:right="-96" w:firstLine="709"/>
        <w:jc w:val="right"/>
        <w:rPr>
          <w:rFonts w:eastAsia="Calibri" w:cs="Times New Roman"/>
          <w:color w:val="000000"/>
          <w:szCs w:val="28"/>
          <w:lang w:eastAsia="ru-RU"/>
        </w:rPr>
      </w:pPr>
      <w:r>
        <w:rPr>
          <w:rFonts w:eastAsia="Calibri" w:cs="Times New Roman"/>
          <w:color w:val="000000"/>
          <w:szCs w:val="28"/>
          <w:lang w:eastAsia="ru-RU"/>
        </w:rPr>
        <w:t xml:space="preserve"> «____» ________ 2019</w:t>
      </w:r>
      <w:r w:rsidR="009E31F5" w:rsidRPr="009E31F5">
        <w:rPr>
          <w:rFonts w:eastAsia="Calibri" w:cs="Times New Roman"/>
          <w:color w:val="000000"/>
          <w:szCs w:val="28"/>
          <w:lang w:eastAsia="ru-RU"/>
        </w:rPr>
        <w:t>г.</w:t>
      </w:r>
    </w:p>
    <w:p w:rsidR="009E31F5" w:rsidRPr="009E31F5" w:rsidRDefault="009E31F5" w:rsidP="009E31F5">
      <w:pPr>
        <w:spacing w:after="0" w:line="240" w:lineRule="auto"/>
        <w:ind w:firstLine="540"/>
        <w:rPr>
          <w:rFonts w:eastAsia="Calibri" w:cs="Times New Roman"/>
          <w:b/>
          <w:color w:val="000000"/>
          <w:szCs w:val="28"/>
          <w:lang w:eastAsia="ru-RU"/>
        </w:rPr>
      </w:pPr>
    </w:p>
    <w:p w:rsidR="009E31F5" w:rsidRPr="009F314E" w:rsidRDefault="009E31F5" w:rsidP="009E31F5">
      <w:pPr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1. </w:t>
      </w:r>
      <w:r w:rsidRPr="009E31F5">
        <w:rPr>
          <w:rFonts w:eastAsia="Calibri" w:cs="Times New Roman"/>
          <w:b/>
          <w:color w:val="000000"/>
          <w:szCs w:val="28"/>
          <w:lang w:eastAsia="ru-RU"/>
        </w:rPr>
        <w:t>Заказчик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Управа района  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Южное Бутово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 xml:space="preserve"> города Москвы</w:t>
      </w:r>
    </w:p>
    <w:p w:rsidR="009E31F5" w:rsidRPr="009F314E" w:rsidRDefault="009E31F5" w:rsidP="009E31F5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>Адрес места нахождения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ул. Аллея Витте, д.5</w:t>
      </w:r>
    </w:p>
    <w:p w:rsidR="009E31F5" w:rsidRPr="009F314E" w:rsidRDefault="009E31F5" w:rsidP="009E31F5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>Телефон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8 (495) 712-70-11</w:t>
      </w:r>
    </w:p>
    <w:p w:rsidR="004E25B8" w:rsidRPr="004E25B8" w:rsidRDefault="004E25B8" w:rsidP="009E31F5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>Факс</w:t>
      </w:r>
      <w:r w:rsidRPr="009F314E">
        <w:rPr>
          <w:rFonts w:eastAsia="Calibri" w:cs="Times New Roman"/>
          <w:color w:val="000000"/>
          <w:szCs w:val="28"/>
          <w:lang w:eastAsia="ru-RU"/>
        </w:rPr>
        <w:t>: 8(495)712-50-90</w:t>
      </w:r>
    </w:p>
    <w:p w:rsidR="009E31F5" w:rsidRPr="009E31F5" w:rsidRDefault="009E31F5" w:rsidP="009E31F5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>Сайт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r w:rsidRPr="009F314E">
        <w:rPr>
          <w:rFonts w:eastAsia="Calibri" w:cs="Times New Roman"/>
          <w:color w:val="000000"/>
          <w:szCs w:val="28"/>
          <w:lang w:eastAsia="ru-RU"/>
        </w:rPr>
        <w:t>www.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ubutovo.mos.ru</w:t>
      </w:r>
    </w:p>
    <w:p w:rsidR="004E25B8" w:rsidRDefault="009E31F5" w:rsidP="004E25B8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 xml:space="preserve">Электронная почта </w:t>
      </w:r>
      <w:proofErr w:type="gramStart"/>
      <w:r w:rsidRPr="009F314E">
        <w:rPr>
          <w:rFonts w:eastAsia="Calibri" w:cs="Times New Roman"/>
          <w:b/>
          <w:color w:val="000000"/>
          <w:szCs w:val="28"/>
          <w:lang w:eastAsia="ru-RU"/>
        </w:rPr>
        <w:t>е</w:t>
      </w:r>
      <w:proofErr w:type="gramEnd"/>
      <w:r w:rsidRPr="009F314E">
        <w:rPr>
          <w:rFonts w:eastAsia="Calibri" w:cs="Times New Roman"/>
          <w:b/>
          <w:color w:val="000000"/>
          <w:szCs w:val="28"/>
          <w:lang w:eastAsia="ru-RU"/>
        </w:rPr>
        <w:t>-mail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hyperlink r:id="rId4" w:history="1">
        <w:r w:rsidR="004E25B8" w:rsidRPr="009F314E">
          <w:rPr>
            <w:color w:val="000000"/>
          </w:rPr>
          <w:t>uzao-ugbutovo@mos.ru</w:t>
        </w:r>
      </w:hyperlink>
    </w:p>
    <w:p w:rsidR="009E31F5" w:rsidRPr="009E31F5" w:rsidRDefault="009E31F5" w:rsidP="004E25B8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2. Конкурс проводится в целях выбора социальной программы (проекта) для реализации с использованием нежилого помещения по адресу: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 xml:space="preserve">ул. </w:t>
      </w:r>
      <w:r w:rsidR="005F16B7">
        <w:rPr>
          <w:rFonts w:eastAsia="Calibri" w:cs="Times New Roman"/>
          <w:color w:val="000000"/>
          <w:szCs w:val="28"/>
          <w:lang w:eastAsia="ru-RU"/>
        </w:rPr>
        <w:t>Маршала Савицкого</w:t>
      </w:r>
      <w:r w:rsidR="00351A39">
        <w:rPr>
          <w:rFonts w:eastAsia="Calibri" w:cs="Times New Roman"/>
          <w:color w:val="000000"/>
          <w:szCs w:val="28"/>
          <w:lang w:eastAsia="ru-RU"/>
        </w:rPr>
        <w:t>, д.</w:t>
      </w:r>
      <w:r w:rsidR="005F16B7">
        <w:rPr>
          <w:rFonts w:eastAsia="Calibri" w:cs="Times New Roman"/>
          <w:color w:val="000000"/>
          <w:szCs w:val="28"/>
          <w:lang w:eastAsia="ru-RU"/>
        </w:rPr>
        <w:t>16</w:t>
      </w:r>
      <w:r w:rsidR="00351A39">
        <w:rPr>
          <w:rFonts w:eastAsia="Calibri" w:cs="Times New Roman"/>
          <w:color w:val="000000"/>
          <w:szCs w:val="28"/>
          <w:lang w:eastAsia="ru-RU"/>
        </w:rPr>
        <w:t>,</w:t>
      </w:r>
      <w:r w:rsidR="009C3C37">
        <w:rPr>
          <w:rFonts w:eastAsia="Calibri" w:cs="Times New Roman"/>
          <w:color w:val="000000"/>
          <w:szCs w:val="28"/>
          <w:lang w:eastAsia="ru-RU"/>
        </w:rPr>
        <w:t xml:space="preserve"> </w:t>
      </w:r>
      <w:r w:rsidR="00351A39">
        <w:rPr>
          <w:rFonts w:eastAsia="Calibri" w:cs="Times New Roman"/>
          <w:color w:val="000000"/>
          <w:szCs w:val="28"/>
          <w:lang w:eastAsia="ru-RU"/>
        </w:rPr>
        <w:t xml:space="preserve"> 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общей площадью </w:t>
      </w:r>
      <w:r w:rsidR="001242A2">
        <w:rPr>
          <w:rFonts w:eastAsia="Calibri" w:cs="Times New Roman"/>
          <w:color w:val="000000"/>
          <w:szCs w:val="28"/>
          <w:lang w:eastAsia="ru-RU"/>
        </w:rPr>
        <w:t>3</w:t>
      </w:r>
      <w:r w:rsidR="005F16B7">
        <w:rPr>
          <w:rFonts w:eastAsia="Calibri" w:cs="Times New Roman"/>
          <w:color w:val="000000"/>
          <w:szCs w:val="28"/>
          <w:lang w:eastAsia="ru-RU"/>
        </w:rPr>
        <w:t>01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,</w:t>
      </w:r>
      <w:r w:rsidR="001242A2">
        <w:rPr>
          <w:rFonts w:eastAsia="Calibri" w:cs="Times New Roman"/>
          <w:color w:val="000000"/>
          <w:szCs w:val="28"/>
          <w:lang w:eastAsia="ru-RU"/>
        </w:rPr>
        <w:t>8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кв. м.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,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</w:t>
      </w:r>
    </w:p>
    <w:p w:rsidR="00F433CC" w:rsidRPr="009F314E" w:rsidRDefault="00F433CC" w:rsidP="00F433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3. </w:t>
      </w:r>
      <w:proofErr w:type="gramStart"/>
      <w:r w:rsidRPr="009E31F5">
        <w:rPr>
          <w:rFonts w:eastAsia="Calibri" w:cs="Times New Roman"/>
          <w:color w:val="000000"/>
          <w:szCs w:val="28"/>
          <w:lang w:eastAsia="ru-RU"/>
        </w:rPr>
        <w:t>Конкурс проводится в соответствии с П</w:t>
      </w:r>
      <w:r w:rsidRPr="009F314E">
        <w:rPr>
          <w:rFonts w:eastAsia="Calibri" w:cs="Times New Roman"/>
          <w:color w:val="000000"/>
          <w:szCs w:val="28"/>
          <w:lang w:eastAsia="ru-RU"/>
        </w:rPr>
        <w:t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</w:t>
      </w:r>
      <w:proofErr w:type="gramEnd"/>
      <w:r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  <w:proofErr w:type="gramStart"/>
      <w:r w:rsidRPr="009F314E">
        <w:rPr>
          <w:rFonts w:eastAsia="Calibri" w:cs="Times New Roman"/>
          <w:color w:val="000000"/>
          <w:szCs w:val="28"/>
          <w:lang w:eastAsia="ru-RU"/>
        </w:rPr>
        <w:t xml:space="preserve">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Южное Бутово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 города Москвы от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29.01.2015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  <w:r w:rsidR="0067129A" w:rsidRPr="009F314E">
        <w:rPr>
          <w:rFonts w:eastAsia="Calibri" w:cs="Times New Roman"/>
          <w:color w:val="000000"/>
          <w:szCs w:val="28"/>
          <w:lang w:eastAsia="ru-RU"/>
        </w:rPr>
        <w:t xml:space="preserve">г. №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6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«Об утверждении порядка организации и проведения в районе 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Южное Бутово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</w:t>
      </w:r>
      <w:proofErr w:type="gramEnd"/>
      <w:r w:rsidRPr="009F314E">
        <w:rPr>
          <w:rFonts w:eastAsia="Calibri" w:cs="Times New Roman"/>
          <w:color w:val="000000"/>
          <w:szCs w:val="28"/>
          <w:lang w:eastAsia="ru-RU"/>
        </w:rPr>
        <w:t xml:space="preserve"> работы с населением по месту жительства в нежилых помещениях, находящихся в собственности города Москвы».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4. В Конкурсе могут принимать участие социально ориентированные некоммерческие организации, зарегистрированные в соответствии с </w:t>
      </w:r>
      <w:r w:rsidRPr="009E31F5">
        <w:rPr>
          <w:rFonts w:eastAsia="Calibri" w:cs="Times New Roman"/>
          <w:color w:val="000000"/>
          <w:szCs w:val="28"/>
          <w:lang w:eastAsia="ru-RU"/>
        </w:rPr>
        <w:lastRenderedPageBreak/>
        <w:t>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5. Конкурсная документация размещена на официальном сайте Заказчика и может быть получена на сайте управы:  </w:t>
      </w:r>
      <w:proofErr w:type="spellStart"/>
      <w:r w:rsidR="00C66871" w:rsidRPr="009F314E">
        <w:rPr>
          <w:rFonts w:eastAsia="Calibri" w:cs="Times New Roman"/>
          <w:color w:val="000000"/>
          <w:szCs w:val="28"/>
          <w:lang w:eastAsia="ru-RU"/>
        </w:rPr>
        <w:t>www.ubutovo.mos.ru</w:t>
      </w:r>
      <w:proofErr w:type="spellEnd"/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6. Заявки  на участие в Конкурсе должны быть представлены в запечатанных </w:t>
      </w:r>
      <w:r>
        <w:rPr>
          <w:rFonts w:eastAsia="Calibri" w:cs="Times New Roman"/>
          <w:color w:val="000000"/>
          <w:szCs w:val="28"/>
          <w:lang w:eastAsia="ru-RU"/>
        </w:rPr>
        <w:t>конвертах, оформле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ны по образцу, указанному в конкурсной документации, по адресу Заказчика: 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у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л. Аллея Витте, д.5, кабинет 413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, 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не позднее 16.00 по московскому времени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29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.04.</w:t>
      </w:r>
      <w:r w:rsidRPr="009F314E">
        <w:rPr>
          <w:rFonts w:eastAsia="Calibri" w:cs="Times New Roman"/>
          <w:color w:val="000000"/>
          <w:szCs w:val="28"/>
          <w:lang w:eastAsia="ru-RU"/>
        </w:rPr>
        <w:t>20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19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года. 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>Изменения заявок представляется аналогичным образом.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Подача заявок и изменений заявок иным образом не допускается. 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7. Конверты с заявками на участие в Конкурсе будут вскрыты на открытом заседании конкурсной комиссии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30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.04.</w:t>
      </w:r>
      <w:r w:rsidRPr="009F314E">
        <w:rPr>
          <w:rFonts w:eastAsia="Calibri" w:cs="Times New Roman"/>
          <w:color w:val="000000"/>
          <w:szCs w:val="28"/>
          <w:lang w:eastAsia="ru-RU"/>
        </w:rPr>
        <w:t>20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19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года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 по адресу Заказчика: 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ул. Аллея Витте, д.5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 xml:space="preserve">конференц-зал. 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Начало заседания  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16.00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  <w:r w:rsidRPr="009E31F5">
        <w:rPr>
          <w:rFonts w:eastAsia="Calibri" w:cs="Times New Roman"/>
          <w:color w:val="000000"/>
          <w:szCs w:val="28"/>
          <w:lang w:eastAsia="ru-RU"/>
        </w:rPr>
        <w:t>по московскому времени.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:rsidR="00F433CC" w:rsidRPr="009F314E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9. Заказчик имеет право отказаться от проведения Конкурса до </w:t>
      </w:r>
      <w:r w:rsidR="002C23C6" w:rsidRPr="009F314E">
        <w:rPr>
          <w:rFonts w:eastAsia="Calibri" w:cs="Times New Roman"/>
          <w:color w:val="000000"/>
          <w:szCs w:val="28"/>
          <w:lang w:eastAsia="ru-RU"/>
        </w:rPr>
        <w:t>23.04.</w:t>
      </w:r>
      <w:bookmarkStart w:id="0" w:name="_GoBack"/>
      <w:bookmarkEnd w:id="0"/>
      <w:r w:rsidRPr="009F314E">
        <w:rPr>
          <w:rFonts w:eastAsia="Calibri" w:cs="Times New Roman"/>
          <w:color w:val="000000"/>
          <w:szCs w:val="28"/>
          <w:lang w:eastAsia="ru-RU"/>
        </w:rPr>
        <w:t>20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19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года. </w:t>
      </w:r>
    </w:p>
    <w:p w:rsidR="00F433CC" w:rsidRPr="009F314E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>
        <w:rPr>
          <w:rFonts w:eastAsia="Calibri" w:cs="Times New Roman"/>
          <w:color w:val="000000"/>
          <w:szCs w:val="28"/>
          <w:lang w:eastAsia="ru-RU"/>
        </w:rPr>
        <w:t xml:space="preserve">10. Договор заключается со сроком действия </w:t>
      </w:r>
      <w:r w:rsidR="004E2E95">
        <w:rPr>
          <w:rFonts w:eastAsia="Calibri" w:cs="Times New Roman"/>
          <w:color w:val="000000"/>
          <w:szCs w:val="28"/>
          <w:lang w:eastAsia="ru-RU"/>
        </w:rPr>
        <w:t>на три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 xml:space="preserve"> год</w:t>
      </w:r>
      <w:r w:rsidR="004E2E95">
        <w:rPr>
          <w:rFonts w:eastAsia="Calibri" w:cs="Times New Roman"/>
          <w:color w:val="000000"/>
          <w:szCs w:val="28"/>
          <w:lang w:eastAsia="ru-RU"/>
        </w:rPr>
        <w:t>а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.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</w:p>
    <w:p w:rsidR="009E31F5" w:rsidRPr="009E31F5" w:rsidRDefault="009E31F5" w:rsidP="009E31F5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0E5CC1" w:rsidRPr="009F314E" w:rsidRDefault="000E5CC1">
      <w:pPr>
        <w:rPr>
          <w:rFonts w:eastAsia="Calibri" w:cs="Times New Roman"/>
          <w:color w:val="000000"/>
          <w:szCs w:val="28"/>
          <w:lang w:eastAsia="ru-RU"/>
        </w:rPr>
      </w:pPr>
    </w:p>
    <w:p w:rsidR="009F314E" w:rsidRPr="009F314E" w:rsidRDefault="009F314E">
      <w:pPr>
        <w:rPr>
          <w:rFonts w:eastAsia="Calibri" w:cs="Times New Roman"/>
          <w:color w:val="000000"/>
          <w:szCs w:val="28"/>
          <w:lang w:eastAsia="ru-RU"/>
        </w:rPr>
      </w:pPr>
    </w:p>
    <w:sectPr w:rsidR="009F314E" w:rsidRPr="009F314E" w:rsidSect="005E6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E31F5"/>
    <w:rsid w:val="000E5CC1"/>
    <w:rsid w:val="001242A2"/>
    <w:rsid w:val="001765C0"/>
    <w:rsid w:val="002C23C6"/>
    <w:rsid w:val="00351A39"/>
    <w:rsid w:val="004E25B8"/>
    <w:rsid w:val="004E2E95"/>
    <w:rsid w:val="005C242F"/>
    <w:rsid w:val="005E6AA4"/>
    <w:rsid w:val="005F16B7"/>
    <w:rsid w:val="0067129A"/>
    <w:rsid w:val="007511B6"/>
    <w:rsid w:val="00974F35"/>
    <w:rsid w:val="009C3C37"/>
    <w:rsid w:val="009E31F5"/>
    <w:rsid w:val="009F314E"/>
    <w:rsid w:val="00BD0534"/>
    <w:rsid w:val="00C66871"/>
    <w:rsid w:val="00CD526A"/>
    <w:rsid w:val="00E9660B"/>
    <w:rsid w:val="00F433CC"/>
    <w:rsid w:val="00F80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53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25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53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25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zao-ugbutovo@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Шуваева Маша</dc:creator>
  <cp:lastModifiedBy>KushaevIY</cp:lastModifiedBy>
  <cp:revision>3</cp:revision>
  <cp:lastPrinted>2019-03-25T11:45:00Z</cp:lastPrinted>
  <dcterms:created xsi:type="dcterms:W3CDTF">2019-03-25T11:47:00Z</dcterms:created>
  <dcterms:modified xsi:type="dcterms:W3CDTF">2019-04-08T07:24:00Z</dcterms:modified>
</cp:coreProperties>
</file>